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1DD" w:rsidRPr="0071348C" w:rsidRDefault="00CA2656" w:rsidP="0071348C">
      <w:pPr>
        <w:widowControl/>
        <w:numPr>
          <w:ilvl w:val="0"/>
          <w:numId w:val="1"/>
        </w:numPr>
        <w:snapToGrid w:val="0"/>
        <w:spacing w:line="420" w:lineRule="exact"/>
        <w:ind w:firstLineChars="200" w:firstLine="482"/>
        <w:jc w:val="center"/>
        <w:outlineLvl w:val="1"/>
        <w:rPr>
          <w:rFonts w:ascii="宋体" w:hAnsi="宋体"/>
          <w:b/>
          <w:sz w:val="24"/>
        </w:rPr>
      </w:pPr>
      <w:bookmarkStart w:id="0" w:name="_Toc378320630"/>
      <w:r w:rsidRPr="0071348C">
        <w:rPr>
          <w:rFonts w:ascii="宋体" w:hAnsi="宋体" w:hint="eastAsia"/>
          <w:b/>
          <w:sz w:val="24"/>
        </w:rPr>
        <w:t>防火巡查</w:t>
      </w:r>
      <w:bookmarkEnd w:id="0"/>
    </w:p>
    <w:p w:rsidR="00C241DD" w:rsidRPr="00EB4A1F" w:rsidRDefault="00CA2656" w:rsidP="00EB4A1F">
      <w:pPr>
        <w:widowControl/>
        <w:snapToGrid w:val="0"/>
        <w:spacing w:line="420" w:lineRule="exact"/>
        <w:ind w:firstLineChars="200" w:firstLine="560"/>
        <w:outlineLvl w:val="1"/>
        <w:rPr>
          <w:rFonts w:ascii="宋体" w:hAnsi="宋体"/>
          <w:sz w:val="28"/>
          <w:szCs w:val="28"/>
        </w:rPr>
      </w:pPr>
      <w:r w:rsidRPr="00EB4A1F">
        <w:rPr>
          <w:rFonts w:ascii="宋体" w:hAnsi="宋体" w:hint="eastAsia"/>
          <w:sz w:val="28"/>
          <w:szCs w:val="28"/>
        </w:rPr>
        <w:t>1.识别火源(考试方法给图识别，口述)</w:t>
      </w:r>
    </w:p>
    <w:p w:rsidR="00C241DD" w:rsidRPr="00EB4A1F" w:rsidRDefault="00CA2656" w:rsidP="00EB4A1F">
      <w:pPr>
        <w:widowControl/>
        <w:snapToGrid w:val="0"/>
        <w:spacing w:line="420" w:lineRule="exact"/>
        <w:ind w:firstLineChars="200" w:firstLine="560"/>
        <w:outlineLvl w:val="1"/>
        <w:rPr>
          <w:rFonts w:ascii="宋体" w:hAnsi="宋体"/>
          <w:sz w:val="28"/>
          <w:szCs w:val="28"/>
        </w:rPr>
      </w:pPr>
      <w:r w:rsidRPr="00EB4A1F">
        <w:rPr>
          <w:rFonts w:ascii="宋体" w:hAnsi="宋体" w:hint="eastAsia"/>
          <w:sz w:val="28"/>
          <w:szCs w:val="28"/>
        </w:rPr>
        <w:t>答：明火焰(如蜡烛火焰,灶具火焰等)、高温物体（如电炉子，烟头等）、电火花(如雷电,电线短路火花,电焊电弧等)</w:t>
      </w:r>
    </w:p>
    <w:p w:rsidR="00C241DD" w:rsidRPr="00EB4A1F" w:rsidRDefault="00CA2656" w:rsidP="00EB4A1F">
      <w:pPr>
        <w:widowControl/>
        <w:snapToGrid w:val="0"/>
        <w:spacing w:line="420" w:lineRule="exact"/>
        <w:ind w:firstLineChars="200" w:firstLine="560"/>
        <w:outlineLvl w:val="1"/>
        <w:rPr>
          <w:rFonts w:ascii="宋体" w:hAnsi="宋体"/>
          <w:sz w:val="28"/>
          <w:szCs w:val="28"/>
        </w:rPr>
      </w:pPr>
      <w:r w:rsidRPr="00EB4A1F">
        <w:rPr>
          <w:rFonts w:ascii="宋体" w:hAnsi="宋体" w:hint="eastAsia"/>
          <w:sz w:val="28"/>
          <w:szCs w:val="28"/>
        </w:rPr>
        <w:t>2.识别防火门的材质有哪些(口述)</w:t>
      </w:r>
    </w:p>
    <w:p w:rsidR="00C241DD" w:rsidRPr="00EB4A1F" w:rsidRDefault="00CA2656" w:rsidP="00EB4A1F">
      <w:pPr>
        <w:widowControl/>
        <w:snapToGrid w:val="0"/>
        <w:spacing w:line="420" w:lineRule="exact"/>
        <w:ind w:firstLineChars="200" w:firstLine="560"/>
        <w:outlineLvl w:val="1"/>
        <w:rPr>
          <w:rFonts w:ascii="宋体" w:hAnsi="宋体"/>
          <w:sz w:val="28"/>
          <w:szCs w:val="28"/>
        </w:rPr>
      </w:pPr>
      <w:r w:rsidRPr="00EB4A1F">
        <w:rPr>
          <w:rFonts w:ascii="宋体" w:hAnsi="宋体" w:hint="eastAsia"/>
          <w:sz w:val="28"/>
          <w:szCs w:val="28"/>
        </w:rPr>
        <w:t>答:</w:t>
      </w:r>
      <w:r w:rsidRPr="00EB4A1F">
        <w:rPr>
          <w:rFonts w:ascii="宋体" w:hAnsi="宋体" w:hint="eastAsia"/>
          <w:b/>
          <w:sz w:val="28"/>
          <w:szCs w:val="28"/>
        </w:rPr>
        <w:t>钢制、木质、钢木质、其他材质</w:t>
      </w:r>
      <w:r w:rsidRPr="00EB4A1F">
        <w:rPr>
          <w:rFonts w:ascii="宋体" w:hAnsi="宋体" w:hint="eastAsia"/>
          <w:sz w:val="28"/>
          <w:szCs w:val="28"/>
        </w:rPr>
        <w:t>四类</w:t>
      </w:r>
    </w:p>
    <w:p w:rsidR="00C241DD" w:rsidRPr="00EB4A1F" w:rsidRDefault="00CA2656" w:rsidP="00EB4A1F">
      <w:pPr>
        <w:widowControl/>
        <w:snapToGrid w:val="0"/>
        <w:spacing w:line="420" w:lineRule="exact"/>
        <w:ind w:firstLineChars="200" w:firstLine="560"/>
        <w:outlineLvl w:val="1"/>
        <w:rPr>
          <w:rFonts w:ascii="宋体" w:hAnsi="宋体"/>
          <w:sz w:val="28"/>
          <w:szCs w:val="28"/>
        </w:rPr>
      </w:pPr>
      <w:r w:rsidRPr="00EB4A1F">
        <w:rPr>
          <w:rFonts w:ascii="宋体" w:hAnsi="宋体" w:hint="eastAsia"/>
          <w:sz w:val="28"/>
          <w:szCs w:val="28"/>
        </w:rPr>
        <w:t>3.</w:t>
      </w:r>
      <w:r w:rsidR="00DA0ECD" w:rsidRPr="00DA0ECD">
        <w:rPr>
          <w:rFonts w:ascii="宋体" w:hAnsi="宋体" w:hint="eastAsia"/>
          <w:sz w:val="28"/>
          <w:szCs w:val="28"/>
        </w:rPr>
        <w:t xml:space="preserve"> </w:t>
      </w:r>
      <w:r w:rsidR="00DA0ECD">
        <w:rPr>
          <w:rFonts w:ascii="宋体" w:hAnsi="宋体" w:hint="eastAsia"/>
          <w:sz w:val="28"/>
          <w:szCs w:val="28"/>
        </w:rPr>
        <w:t>怎样</w:t>
      </w:r>
      <w:r w:rsidR="00DA0ECD" w:rsidRPr="00EB4A1F">
        <w:rPr>
          <w:rFonts w:ascii="宋体" w:hAnsi="宋体" w:hint="eastAsia"/>
          <w:sz w:val="28"/>
          <w:szCs w:val="28"/>
        </w:rPr>
        <w:t>识别</w:t>
      </w:r>
      <w:r w:rsidRPr="00EB4A1F">
        <w:rPr>
          <w:rFonts w:ascii="宋体" w:hAnsi="宋体" w:hint="eastAsia"/>
          <w:sz w:val="28"/>
          <w:szCs w:val="28"/>
        </w:rPr>
        <w:t>防火门的状态</w:t>
      </w:r>
      <w:r w:rsidR="00DA0ECD">
        <w:rPr>
          <w:rFonts w:ascii="宋体" w:hAnsi="宋体" w:hint="eastAsia"/>
          <w:sz w:val="28"/>
          <w:szCs w:val="28"/>
        </w:rPr>
        <w:t>?</w:t>
      </w:r>
    </w:p>
    <w:p w:rsidR="00C241DD" w:rsidRPr="00EB4A1F" w:rsidRDefault="00CA2656" w:rsidP="00EB4A1F">
      <w:pPr>
        <w:widowControl/>
        <w:snapToGrid w:val="0"/>
        <w:spacing w:line="420" w:lineRule="exact"/>
        <w:ind w:firstLineChars="200" w:firstLine="560"/>
        <w:outlineLvl w:val="1"/>
        <w:rPr>
          <w:rFonts w:ascii="宋体" w:hAnsi="宋体"/>
          <w:sz w:val="28"/>
          <w:szCs w:val="28"/>
        </w:rPr>
      </w:pPr>
      <w:r w:rsidRPr="00EB4A1F">
        <w:rPr>
          <w:rFonts w:ascii="宋体" w:hAnsi="宋体" w:hint="eastAsia"/>
          <w:sz w:val="28"/>
          <w:szCs w:val="28"/>
        </w:rPr>
        <w:t>答：</w:t>
      </w:r>
      <w:r w:rsidRPr="00EB4A1F">
        <w:rPr>
          <w:rFonts w:ascii="宋体" w:hAnsi="宋体" w:hint="eastAsia"/>
          <w:b/>
          <w:sz w:val="28"/>
          <w:szCs w:val="28"/>
        </w:rPr>
        <w:t>常开</w:t>
      </w:r>
      <w:r w:rsidRPr="00EB4A1F">
        <w:rPr>
          <w:rFonts w:ascii="宋体" w:hAnsi="宋体" w:hint="eastAsia"/>
          <w:sz w:val="28"/>
          <w:szCs w:val="28"/>
        </w:rPr>
        <w:t>防火门和</w:t>
      </w:r>
      <w:r w:rsidRPr="00EB4A1F">
        <w:rPr>
          <w:rFonts w:ascii="宋体" w:hAnsi="宋体" w:hint="eastAsia"/>
          <w:b/>
          <w:sz w:val="28"/>
          <w:szCs w:val="28"/>
        </w:rPr>
        <w:t>常闭</w:t>
      </w:r>
      <w:r w:rsidRPr="00EB4A1F">
        <w:rPr>
          <w:rFonts w:ascii="宋体" w:hAnsi="宋体" w:hint="eastAsia"/>
          <w:sz w:val="28"/>
          <w:szCs w:val="28"/>
        </w:rPr>
        <w:t>防火门两类。（有释放器的是常开防火门）</w:t>
      </w:r>
    </w:p>
    <w:p w:rsidR="00C241DD" w:rsidRPr="00EB4A1F" w:rsidRDefault="00CA2656" w:rsidP="00EB4A1F">
      <w:pPr>
        <w:widowControl/>
        <w:snapToGrid w:val="0"/>
        <w:spacing w:line="420" w:lineRule="exact"/>
        <w:ind w:firstLineChars="200" w:firstLine="560"/>
        <w:outlineLvl w:val="1"/>
        <w:rPr>
          <w:rFonts w:ascii="宋体" w:hAnsi="宋体"/>
          <w:sz w:val="28"/>
          <w:szCs w:val="28"/>
        </w:rPr>
      </w:pPr>
      <w:r w:rsidRPr="00EB4A1F">
        <w:rPr>
          <w:rFonts w:ascii="宋体" w:hAnsi="宋体" w:hint="eastAsia"/>
          <w:sz w:val="28"/>
          <w:szCs w:val="28"/>
        </w:rPr>
        <w:t>4.防火门的常见组件有哪些</w:t>
      </w:r>
    </w:p>
    <w:p w:rsidR="00C241DD" w:rsidRPr="00EB4A1F" w:rsidRDefault="00CA2656" w:rsidP="00EB4A1F">
      <w:pPr>
        <w:widowControl/>
        <w:snapToGrid w:val="0"/>
        <w:spacing w:line="420" w:lineRule="exact"/>
        <w:ind w:firstLineChars="200" w:firstLine="560"/>
        <w:outlineLvl w:val="1"/>
        <w:rPr>
          <w:rFonts w:ascii="宋体" w:hAnsi="宋体"/>
          <w:sz w:val="28"/>
          <w:szCs w:val="28"/>
        </w:rPr>
      </w:pPr>
      <w:r w:rsidRPr="00EB4A1F">
        <w:rPr>
          <w:rFonts w:ascii="宋体" w:hAnsi="宋体" w:hint="eastAsia"/>
          <w:sz w:val="28"/>
          <w:szCs w:val="28"/>
        </w:rPr>
        <w:t>答：闭门器、顺序器、释放器。（见辅导手册42页）</w:t>
      </w:r>
    </w:p>
    <w:p w:rsidR="00C241DD" w:rsidRPr="00EB4A1F" w:rsidRDefault="00CA2656" w:rsidP="00EB4A1F">
      <w:pPr>
        <w:widowControl/>
        <w:snapToGrid w:val="0"/>
        <w:spacing w:line="420" w:lineRule="exact"/>
        <w:ind w:firstLineChars="200" w:firstLine="560"/>
        <w:outlineLvl w:val="1"/>
        <w:rPr>
          <w:rFonts w:ascii="宋体" w:hAnsi="宋体"/>
          <w:sz w:val="28"/>
          <w:szCs w:val="28"/>
        </w:rPr>
      </w:pPr>
      <w:r w:rsidRPr="00EB4A1F">
        <w:rPr>
          <w:rFonts w:ascii="宋体" w:hAnsi="宋体" w:hint="eastAsia"/>
          <w:sz w:val="28"/>
          <w:szCs w:val="28"/>
        </w:rPr>
        <w:t>5.防火门的自检（根据现场情况，回答以下要点）</w:t>
      </w:r>
    </w:p>
    <w:p w:rsidR="00C241DD" w:rsidRPr="00EB4A1F" w:rsidRDefault="00CA2656" w:rsidP="00EB4A1F">
      <w:pPr>
        <w:widowControl/>
        <w:snapToGrid w:val="0"/>
        <w:spacing w:line="420" w:lineRule="exact"/>
        <w:ind w:firstLineChars="200" w:firstLine="560"/>
        <w:outlineLvl w:val="1"/>
        <w:rPr>
          <w:rFonts w:ascii="宋体" w:hAnsi="宋体"/>
          <w:sz w:val="28"/>
          <w:szCs w:val="28"/>
        </w:rPr>
      </w:pPr>
      <w:r w:rsidRPr="00EB4A1F">
        <w:rPr>
          <w:rFonts w:ascii="宋体" w:hAnsi="宋体" w:hint="eastAsia"/>
          <w:sz w:val="28"/>
          <w:szCs w:val="28"/>
        </w:rPr>
        <w:t>答：⑴检查防火门的释放器是否灵敏（注意：如果现场考官要求关闭常开防火门，则需要手动按释放器上的按钮）；⑵看防火门关闭时，是否按顺序进行关闭的；⑶防火门关闭后是否密闭；⑷分别触发两个相关的火灾探测器，查看相应电动防火门的关闭效果及反馈信号。</w:t>
      </w:r>
    </w:p>
    <w:p w:rsidR="00C241DD" w:rsidRPr="00EB4A1F" w:rsidRDefault="00CA2656" w:rsidP="00EB4A1F">
      <w:pPr>
        <w:widowControl/>
        <w:snapToGrid w:val="0"/>
        <w:spacing w:line="420" w:lineRule="exact"/>
        <w:ind w:firstLineChars="200" w:firstLine="560"/>
        <w:outlineLvl w:val="1"/>
        <w:rPr>
          <w:rFonts w:ascii="宋体" w:hAnsi="宋体"/>
          <w:sz w:val="28"/>
          <w:szCs w:val="28"/>
        </w:rPr>
      </w:pPr>
      <w:r w:rsidRPr="00EB4A1F">
        <w:rPr>
          <w:rFonts w:ascii="宋体" w:hAnsi="宋体" w:hint="eastAsia"/>
          <w:sz w:val="28"/>
          <w:szCs w:val="28"/>
        </w:rPr>
        <w:t>6.识别防火卷帘</w:t>
      </w:r>
    </w:p>
    <w:p w:rsidR="00C241DD" w:rsidRPr="00EB4A1F" w:rsidRDefault="00CA2656" w:rsidP="00EB4A1F">
      <w:pPr>
        <w:widowControl/>
        <w:snapToGrid w:val="0"/>
        <w:spacing w:line="420" w:lineRule="exact"/>
        <w:ind w:firstLineChars="200" w:firstLine="560"/>
        <w:outlineLvl w:val="1"/>
        <w:rPr>
          <w:rFonts w:ascii="宋体" w:hAnsi="宋体"/>
          <w:sz w:val="28"/>
          <w:szCs w:val="28"/>
        </w:rPr>
      </w:pPr>
      <w:r w:rsidRPr="00EB4A1F">
        <w:rPr>
          <w:rFonts w:ascii="宋体" w:hAnsi="宋体" w:hint="eastAsia"/>
          <w:sz w:val="28"/>
          <w:szCs w:val="28"/>
        </w:rPr>
        <w:t>⑴</w:t>
      </w:r>
      <w:r w:rsidR="00DA0ECD">
        <w:rPr>
          <w:rFonts w:ascii="宋体" w:hAnsi="宋体" w:hint="eastAsia"/>
          <w:sz w:val="28"/>
          <w:szCs w:val="28"/>
        </w:rPr>
        <w:t>防火卷帘按</w:t>
      </w:r>
      <w:r w:rsidRPr="00EB4A1F">
        <w:rPr>
          <w:rFonts w:ascii="宋体" w:hAnsi="宋体" w:hint="eastAsia"/>
          <w:sz w:val="28"/>
          <w:szCs w:val="28"/>
        </w:rPr>
        <w:t>材质分</w:t>
      </w:r>
      <w:r w:rsidR="00DA0ECD">
        <w:rPr>
          <w:rFonts w:ascii="宋体" w:hAnsi="宋体" w:hint="eastAsia"/>
          <w:sz w:val="28"/>
          <w:szCs w:val="28"/>
        </w:rPr>
        <w:t>为哪几类？</w:t>
      </w:r>
    </w:p>
    <w:p w:rsidR="00C241DD" w:rsidRPr="00EB4A1F" w:rsidRDefault="00CA2656" w:rsidP="00EB4A1F">
      <w:pPr>
        <w:widowControl/>
        <w:snapToGrid w:val="0"/>
        <w:spacing w:line="420" w:lineRule="exact"/>
        <w:ind w:firstLineChars="200" w:firstLine="560"/>
        <w:outlineLvl w:val="1"/>
        <w:rPr>
          <w:rFonts w:ascii="宋体" w:hAnsi="宋体"/>
          <w:sz w:val="28"/>
          <w:szCs w:val="28"/>
        </w:rPr>
      </w:pPr>
      <w:r w:rsidRPr="00EB4A1F">
        <w:rPr>
          <w:rFonts w:ascii="宋体" w:hAnsi="宋体" w:hint="eastAsia"/>
          <w:sz w:val="28"/>
          <w:szCs w:val="28"/>
        </w:rPr>
        <w:t>答：</w:t>
      </w:r>
      <w:r w:rsidRPr="00EB4A1F">
        <w:rPr>
          <w:rFonts w:ascii="宋体" w:hAnsi="宋体" w:hint="eastAsia"/>
          <w:b/>
          <w:sz w:val="28"/>
          <w:szCs w:val="28"/>
        </w:rPr>
        <w:t>钢制</w:t>
      </w:r>
      <w:r w:rsidRPr="00EB4A1F">
        <w:rPr>
          <w:rFonts w:ascii="宋体" w:hAnsi="宋体" w:hint="eastAsia"/>
          <w:sz w:val="28"/>
          <w:szCs w:val="28"/>
        </w:rPr>
        <w:t>、</w:t>
      </w:r>
      <w:r w:rsidRPr="00EB4A1F">
        <w:rPr>
          <w:rFonts w:ascii="宋体" w:hAnsi="宋体" w:hint="eastAsia"/>
          <w:b/>
          <w:sz w:val="28"/>
          <w:szCs w:val="28"/>
        </w:rPr>
        <w:t>无机纤维复合</w:t>
      </w:r>
      <w:r w:rsidRPr="00EB4A1F">
        <w:rPr>
          <w:rFonts w:ascii="宋体" w:hAnsi="宋体" w:hint="eastAsia"/>
          <w:sz w:val="28"/>
          <w:szCs w:val="28"/>
        </w:rPr>
        <w:t>和</w:t>
      </w:r>
      <w:r w:rsidRPr="00EB4A1F">
        <w:rPr>
          <w:rFonts w:ascii="宋体" w:hAnsi="宋体" w:hint="eastAsia"/>
          <w:b/>
          <w:sz w:val="28"/>
          <w:szCs w:val="28"/>
        </w:rPr>
        <w:t>特级防火卷帘</w:t>
      </w:r>
    </w:p>
    <w:p w:rsidR="00C241DD" w:rsidRPr="00EB4A1F" w:rsidRDefault="00CA2656" w:rsidP="00EB4A1F">
      <w:pPr>
        <w:widowControl/>
        <w:snapToGrid w:val="0"/>
        <w:spacing w:line="420" w:lineRule="exact"/>
        <w:ind w:firstLineChars="200" w:firstLine="560"/>
        <w:outlineLvl w:val="1"/>
        <w:rPr>
          <w:rFonts w:ascii="宋体" w:hAnsi="宋体"/>
          <w:sz w:val="28"/>
          <w:szCs w:val="28"/>
        </w:rPr>
      </w:pPr>
      <w:r w:rsidRPr="00EB4A1F">
        <w:rPr>
          <w:rFonts w:ascii="宋体" w:hAnsi="宋体" w:hint="eastAsia"/>
          <w:sz w:val="28"/>
          <w:szCs w:val="28"/>
        </w:rPr>
        <w:t>⑵一步降和二步降卷帘的区别</w:t>
      </w:r>
      <w:r w:rsidR="00DA0ECD">
        <w:rPr>
          <w:rFonts w:ascii="宋体" w:hAnsi="宋体" w:hint="eastAsia"/>
          <w:sz w:val="28"/>
          <w:szCs w:val="28"/>
        </w:rPr>
        <w:t>是什么？</w:t>
      </w:r>
    </w:p>
    <w:p w:rsidR="00C241DD" w:rsidRPr="00EB4A1F" w:rsidRDefault="00CA2656" w:rsidP="00DA0ECD">
      <w:pPr>
        <w:widowControl/>
        <w:snapToGrid w:val="0"/>
        <w:spacing w:line="420" w:lineRule="exact"/>
        <w:ind w:firstLineChars="200" w:firstLine="560"/>
        <w:outlineLvl w:val="1"/>
        <w:rPr>
          <w:rFonts w:ascii="宋体" w:hAnsi="宋体"/>
          <w:sz w:val="28"/>
          <w:szCs w:val="28"/>
        </w:rPr>
      </w:pPr>
      <w:r w:rsidRPr="00EB4A1F">
        <w:rPr>
          <w:rFonts w:ascii="宋体" w:hAnsi="宋体" w:hint="eastAsia"/>
          <w:sz w:val="28"/>
          <w:szCs w:val="28"/>
        </w:rPr>
        <w:t>答：</w:t>
      </w:r>
      <w:r w:rsidRPr="00DA0ECD">
        <w:rPr>
          <w:rFonts w:ascii="宋体" w:hAnsi="宋体" w:hint="eastAsia"/>
          <w:b/>
          <w:sz w:val="28"/>
          <w:szCs w:val="28"/>
        </w:rPr>
        <w:t>安装位置不同</w:t>
      </w:r>
      <w:r w:rsidRPr="00EB4A1F">
        <w:rPr>
          <w:rFonts w:ascii="宋体" w:hAnsi="宋体" w:hint="eastAsia"/>
          <w:sz w:val="28"/>
          <w:szCs w:val="28"/>
        </w:rPr>
        <w:t>：一步降的防火卷帘一般安装在防火分隔场所（如仓库，中庭），二步降的卷帘帘一般安装在疏散通道上。</w:t>
      </w:r>
    </w:p>
    <w:p w:rsidR="00C241DD" w:rsidRPr="00EB4A1F" w:rsidRDefault="00CA2656" w:rsidP="0071348C">
      <w:pPr>
        <w:widowControl/>
        <w:snapToGrid w:val="0"/>
        <w:spacing w:line="420" w:lineRule="exact"/>
        <w:ind w:firstLine="560"/>
        <w:outlineLvl w:val="1"/>
        <w:rPr>
          <w:rFonts w:ascii="宋体" w:hAnsi="宋体"/>
          <w:sz w:val="28"/>
          <w:szCs w:val="28"/>
        </w:rPr>
      </w:pPr>
      <w:r w:rsidRPr="00DA0ECD">
        <w:rPr>
          <w:rFonts w:ascii="宋体" w:hAnsi="宋体" w:hint="eastAsia"/>
          <w:b/>
          <w:sz w:val="28"/>
          <w:szCs w:val="28"/>
        </w:rPr>
        <w:t>下降程序</w:t>
      </w:r>
      <w:r w:rsidR="00DA0ECD" w:rsidRPr="00DA0ECD">
        <w:rPr>
          <w:rFonts w:ascii="宋体" w:hAnsi="宋体" w:hint="eastAsia"/>
          <w:b/>
          <w:sz w:val="28"/>
          <w:szCs w:val="28"/>
        </w:rPr>
        <w:t>不同</w:t>
      </w:r>
      <w:r w:rsidRPr="00EB4A1F">
        <w:rPr>
          <w:rFonts w:ascii="宋体" w:hAnsi="宋体" w:hint="eastAsia"/>
          <w:sz w:val="28"/>
          <w:szCs w:val="28"/>
        </w:rPr>
        <w:t>：一步降的防火卷帘在相关火灾探测器动作之后一步降到底同时反馈信号：二步降的防火卷帘在一个相关火灾探测器（一般是烟感）报警之后降到距地面1.8米处停止，当另一个相关火灾探测器（一般是温感）报警之后，卷帘直接降到地面同时反馈信号。（这也是一步降和二步降的原理）</w:t>
      </w:r>
    </w:p>
    <w:p w:rsidR="00C241DD" w:rsidRPr="00EB4A1F" w:rsidRDefault="00CA2656" w:rsidP="00EB4A1F">
      <w:pPr>
        <w:widowControl/>
        <w:snapToGrid w:val="0"/>
        <w:spacing w:line="420" w:lineRule="exact"/>
        <w:ind w:firstLineChars="200" w:firstLine="560"/>
        <w:outlineLvl w:val="1"/>
        <w:rPr>
          <w:rFonts w:ascii="宋体" w:hAnsi="宋体"/>
          <w:sz w:val="28"/>
          <w:szCs w:val="28"/>
        </w:rPr>
      </w:pPr>
      <w:r w:rsidRPr="00EB4A1F">
        <w:rPr>
          <w:rFonts w:ascii="宋体" w:hAnsi="宋体" w:hint="eastAsia"/>
          <w:sz w:val="28"/>
          <w:szCs w:val="28"/>
        </w:rPr>
        <w:t>（3）两个探测器的类型（考试卷帘现场识别指认）</w:t>
      </w:r>
    </w:p>
    <w:p w:rsidR="00C241DD" w:rsidRPr="00EB4A1F" w:rsidRDefault="00CA2656" w:rsidP="00EB4A1F">
      <w:pPr>
        <w:widowControl/>
        <w:snapToGrid w:val="0"/>
        <w:spacing w:line="420" w:lineRule="exact"/>
        <w:ind w:firstLineChars="200" w:firstLine="560"/>
        <w:outlineLvl w:val="1"/>
        <w:rPr>
          <w:rFonts w:ascii="宋体" w:hAnsi="宋体"/>
          <w:sz w:val="28"/>
          <w:szCs w:val="28"/>
        </w:rPr>
      </w:pPr>
      <w:r w:rsidRPr="00EB4A1F">
        <w:rPr>
          <w:rFonts w:ascii="宋体" w:hAnsi="宋体" w:hint="eastAsia"/>
          <w:sz w:val="28"/>
          <w:szCs w:val="28"/>
        </w:rPr>
        <w:t>答：识别烟感和温感（见辅导手册44页）</w:t>
      </w:r>
    </w:p>
    <w:p w:rsidR="00C241DD" w:rsidRPr="00EB4A1F" w:rsidRDefault="00CA2656" w:rsidP="00EB4A1F">
      <w:pPr>
        <w:widowControl/>
        <w:snapToGrid w:val="0"/>
        <w:spacing w:line="420" w:lineRule="exact"/>
        <w:ind w:firstLineChars="200" w:firstLine="560"/>
        <w:outlineLvl w:val="1"/>
        <w:rPr>
          <w:rFonts w:ascii="宋体" w:hAnsi="宋体"/>
          <w:sz w:val="28"/>
          <w:szCs w:val="28"/>
        </w:rPr>
      </w:pPr>
      <w:r w:rsidRPr="00EB4A1F">
        <w:rPr>
          <w:rFonts w:ascii="宋体" w:hAnsi="宋体" w:hint="eastAsia"/>
          <w:sz w:val="28"/>
          <w:szCs w:val="28"/>
        </w:rPr>
        <w:t>（4）防火卷帘</w:t>
      </w:r>
      <w:r w:rsidRPr="008E2EA7">
        <w:rPr>
          <w:rFonts w:ascii="宋体" w:hAnsi="宋体" w:hint="eastAsia"/>
          <w:color w:val="000000" w:themeColor="text1"/>
          <w:sz w:val="28"/>
          <w:szCs w:val="28"/>
        </w:rPr>
        <w:t>自检</w:t>
      </w:r>
      <w:r w:rsidR="008E2EA7">
        <w:rPr>
          <w:rFonts w:ascii="宋体" w:hAnsi="宋体" w:hint="eastAsia"/>
          <w:color w:val="000000" w:themeColor="text1"/>
          <w:sz w:val="28"/>
          <w:szCs w:val="28"/>
        </w:rPr>
        <w:t>方法</w:t>
      </w:r>
      <w:r w:rsidR="00E5058B" w:rsidRPr="008E2EA7">
        <w:rPr>
          <w:rFonts w:ascii="宋体" w:hAnsi="宋体" w:hint="eastAsia"/>
          <w:color w:val="000000" w:themeColor="text1"/>
          <w:sz w:val="28"/>
          <w:szCs w:val="28"/>
        </w:rPr>
        <w:t>?</w:t>
      </w:r>
    </w:p>
    <w:p w:rsidR="00C241DD" w:rsidRPr="00EB4A1F" w:rsidRDefault="00CA2656" w:rsidP="00EB4A1F">
      <w:pPr>
        <w:widowControl/>
        <w:snapToGrid w:val="0"/>
        <w:spacing w:line="420" w:lineRule="exact"/>
        <w:ind w:firstLineChars="200" w:firstLine="560"/>
        <w:outlineLvl w:val="1"/>
        <w:rPr>
          <w:rFonts w:ascii="宋体" w:hAnsi="宋体"/>
          <w:sz w:val="28"/>
          <w:szCs w:val="28"/>
        </w:rPr>
      </w:pPr>
      <w:r w:rsidRPr="00EB4A1F">
        <w:rPr>
          <w:rFonts w:ascii="宋体" w:hAnsi="宋体" w:hint="eastAsia"/>
          <w:sz w:val="28"/>
          <w:szCs w:val="28"/>
        </w:rPr>
        <w:t>答：（1）手动操作方法：是否能找到设在卷帘一侧贮藏箱内的一条圆环式铁索链会操作下降和卷起。（2）电动操作方法：是否会</w:t>
      </w:r>
      <w:r w:rsidRPr="00EB4A1F">
        <w:rPr>
          <w:rFonts w:ascii="宋体" w:hAnsi="宋体" w:hint="eastAsia"/>
          <w:sz w:val="28"/>
          <w:szCs w:val="28"/>
        </w:rPr>
        <w:lastRenderedPageBreak/>
        <w:t>操作上下和停止。（3）分别触发两个相关的火灾探测器。（4）消防控制室手动输出遥控信号.</w:t>
      </w:r>
    </w:p>
    <w:p w:rsidR="00C241DD" w:rsidRPr="00EB4A1F" w:rsidRDefault="00CA2656" w:rsidP="00EB4A1F">
      <w:pPr>
        <w:widowControl/>
        <w:snapToGrid w:val="0"/>
        <w:spacing w:line="420" w:lineRule="exact"/>
        <w:ind w:firstLineChars="200" w:firstLine="560"/>
        <w:outlineLvl w:val="1"/>
        <w:rPr>
          <w:rFonts w:ascii="宋体" w:hAnsi="宋体"/>
          <w:sz w:val="28"/>
          <w:szCs w:val="28"/>
        </w:rPr>
      </w:pPr>
      <w:r w:rsidRPr="00EB4A1F">
        <w:rPr>
          <w:rFonts w:ascii="宋体" w:hAnsi="宋体" w:hint="eastAsia"/>
          <w:sz w:val="28"/>
          <w:szCs w:val="28"/>
        </w:rPr>
        <w:t>7.识别防火阀及排烟防火阀，说明动作温度及安放的系统名称</w:t>
      </w:r>
    </w:p>
    <w:p w:rsidR="00C241DD" w:rsidRPr="00EB4A1F" w:rsidRDefault="00CA2656" w:rsidP="00EB4A1F">
      <w:pPr>
        <w:widowControl/>
        <w:snapToGrid w:val="0"/>
        <w:spacing w:line="420" w:lineRule="exact"/>
        <w:ind w:firstLineChars="200" w:firstLine="560"/>
        <w:outlineLvl w:val="1"/>
        <w:rPr>
          <w:rFonts w:ascii="宋体" w:hAnsi="宋体"/>
          <w:sz w:val="28"/>
          <w:szCs w:val="28"/>
        </w:rPr>
      </w:pPr>
      <w:r w:rsidRPr="00EB4A1F">
        <w:rPr>
          <w:rFonts w:ascii="宋体" w:hAnsi="宋体" w:hint="eastAsia"/>
          <w:sz w:val="28"/>
          <w:szCs w:val="28"/>
        </w:rPr>
        <w:t>答：机械排烟系统管道上安装的是排烟防火阀，工作温度280度。</w:t>
      </w:r>
    </w:p>
    <w:p w:rsidR="00C241DD" w:rsidRPr="00EB4A1F" w:rsidRDefault="00CA2656" w:rsidP="00EB4A1F">
      <w:pPr>
        <w:widowControl/>
        <w:snapToGrid w:val="0"/>
        <w:spacing w:line="420" w:lineRule="exact"/>
        <w:ind w:firstLineChars="300" w:firstLine="840"/>
        <w:outlineLvl w:val="1"/>
        <w:rPr>
          <w:rFonts w:ascii="宋体" w:hAnsi="宋体"/>
          <w:sz w:val="28"/>
          <w:szCs w:val="28"/>
        </w:rPr>
      </w:pPr>
      <w:r w:rsidRPr="00EB4A1F">
        <w:rPr>
          <w:rFonts w:ascii="宋体" w:hAnsi="宋体" w:hint="eastAsia"/>
          <w:sz w:val="28"/>
          <w:szCs w:val="28"/>
        </w:rPr>
        <w:t>通风、空气调节系统的送回风管路上安装的是防火阀，工作温度70度。（见辅导手册46页）</w:t>
      </w:r>
    </w:p>
    <w:p w:rsidR="00C241DD" w:rsidRPr="00EB4A1F" w:rsidRDefault="00CA2656" w:rsidP="00EB4A1F">
      <w:pPr>
        <w:widowControl/>
        <w:snapToGrid w:val="0"/>
        <w:spacing w:line="420" w:lineRule="exact"/>
        <w:ind w:firstLineChars="200" w:firstLine="560"/>
        <w:outlineLvl w:val="1"/>
        <w:rPr>
          <w:rFonts w:ascii="宋体" w:hAnsi="宋体"/>
          <w:sz w:val="28"/>
          <w:szCs w:val="28"/>
        </w:rPr>
      </w:pPr>
      <w:r w:rsidRPr="00EB4A1F">
        <w:rPr>
          <w:rFonts w:ascii="宋体" w:hAnsi="宋体" w:hint="eastAsia"/>
          <w:sz w:val="28"/>
          <w:szCs w:val="28"/>
        </w:rPr>
        <w:t>8.识别安全疏散设施：（现场指认识别）</w:t>
      </w:r>
    </w:p>
    <w:p w:rsidR="00C241DD" w:rsidRPr="00EB4A1F" w:rsidRDefault="00CA2656" w:rsidP="00EB4A1F">
      <w:pPr>
        <w:widowControl/>
        <w:snapToGrid w:val="0"/>
        <w:spacing w:line="420" w:lineRule="exact"/>
        <w:ind w:firstLineChars="200" w:firstLine="560"/>
        <w:outlineLvl w:val="1"/>
        <w:rPr>
          <w:rFonts w:ascii="宋体" w:hAnsi="宋体"/>
          <w:sz w:val="28"/>
          <w:szCs w:val="28"/>
        </w:rPr>
      </w:pPr>
      <w:r w:rsidRPr="00EB4A1F">
        <w:rPr>
          <w:rFonts w:ascii="宋体" w:hAnsi="宋体" w:hint="eastAsia"/>
          <w:sz w:val="28"/>
          <w:szCs w:val="28"/>
        </w:rPr>
        <w:t>答：准确说出安全出口和疏散走道；疏散指示标志和应急照明灯。（见辅导手册48页）</w:t>
      </w:r>
    </w:p>
    <w:p w:rsidR="00C241DD" w:rsidRPr="00EB4A1F" w:rsidRDefault="00CA2656" w:rsidP="00EB4A1F">
      <w:pPr>
        <w:widowControl/>
        <w:snapToGrid w:val="0"/>
        <w:spacing w:line="420" w:lineRule="exact"/>
        <w:ind w:firstLineChars="200" w:firstLine="560"/>
        <w:outlineLvl w:val="1"/>
        <w:rPr>
          <w:rFonts w:ascii="宋体" w:hAnsi="宋体"/>
          <w:sz w:val="28"/>
          <w:szCs w:val="28"/>
        </w:rPr>
      </w:pPr>
      <w:r w:rsidRPr="00EB4A1F">
        <w:rPr>
          <w:rFonts w:ascii="宋体" w:hAnsi="宋体" w:hint="eastAsia"/>
          <w:sz w:val="28"/>
          <w:szCs w:val="28"/>
        </w:rPr>
        <w:t>应急照明灯自检（现场口述）</w:t>
      </w:r>
    </w:p>
    <w:p w:rsidR="00C241DD" w:rsidRPr="00EB4A1F" w:rsidRDefault="00CA2656" w:rsidP="00EB4A1F">
      <w:pPr>
        <w:widowControl/>
        <w:snapToGrid w:val="0"/>
        <w:spacing w:line="420" w:lineRule="exact"/>
        <w:ind w:leftChars="266" w:left="1119" w:hangingChars="200" w:hanging="560"/>
        <w:outlineLvl w:val="1"/>
        <w:rPr>
          <w:rFonts w:ascii="宋体" w:hAnsi="宋体"/>
          <w:sz w:val="28"/>
          <w:szCs w:val="28"/>
        </w:rPr>
      </w:pPr>
      <w:r w:rsidRPr="00EB4A1F">
        <w:rPr>
          <w:rFonts w:ascii="宋体" w:hAnsi="宋体" w:hint="eastAsia"/>
          <w:sz w:val="28"/>
          <w:szCs w:val="28"/>
        </w:rPr>
        <w:t>答：⑴可按应急照明灯试验按钮，检查在断电情况下是否开启；⑵拔掉应急照明灯的插销，检查在断电情况下是否开启</w:t>
      </w:r>
    </w:p>
    <w:p w:rsidR="00C241DD" w:rsidRPr="0071348C" w:rsidRDefault="00CA2656" w:rsidP="0071348C">
      <w:pPr>
        <w:widowControl/>
        <w:snapToGrid w:val="0"/>
        <w:spacing w:line="420" w:lineRule="exact"/>
        <w:ind w:firstLineChars="200" w:firstLine="480"/>
        <w:outlineLvl w:val="1"/>
        <w:rPr>
          <w:rFonts w:ascii="宋体" w:hAnsi="宋体"/>
          <w:sz w:val="24"/>
        </w:rPr>
      </w:pPr>
      <w:r w:rsidRPr="0071348C">
        <w:rPr>
          <w:rFonts w:ascii="宋体" w:hAnsi="宋体" w:hint="eastAsia"/>
          <w:sz w:val="24"/>
        </w:rPr>
        <w:t>9.填写《防火检查记录》</w:t>
      </w:r>
    </w:p>
    <w:p w:rsidR="00C241DD" w:rsidRPr="0071348C" w:rsidRDefault="00CA2656" w:rsidP="0071348C">
      <w:pPr>
        <w:widowControl/>
        <w:snapToGrid w:val="0"/>
        <w:spacing w:line="420" w:lineRule="exact"/>
        <w:outlineLvl w:val="1"/>
        <w:rPr>
          <w:rFonts w:ascii="宋体" w:hAnsi="宋体"/>
          <w:sz w:val="24"/>
        </w:rPr>
      </w:pPr>
      <w:r w:rsidRPr="0071348C">
        <w:rPr>
          <w:rFonts w:ascii="宋体" w:hAnsi="宋体" w:hint="eastAsia"/>
          <w:sz w:val="24"/>
        </w:rPr>
        <w:t>答：考试形式看录像：⑴宾馆、⑵饭店娱乐场所⑶市场、百货⑷地下场所每个场所有3-5个隐患是否能发现。（具体填写看附表）</w:t>
      </w:r>
    </w:p>
    <w:tbl>
      <w:tblPr>
        <w:tblpPr w:leftFromText="180" w:rightFromText="180" w:vertAnchor="text" w:horzAnchor="page" w:tblpX="542" w:tblpY="839"/>
        <w:tblOverlap w:val="never"/>
        <w:tblW w:w="10901" w:type="dxa"/>
        <w:tblLayout w:type="fixed"/>
        <w:tblCellMar>
          <w:top w:w="15" w:type="dxa"/>
          <w:left w:w="15" w:type="dxa"/>
          <w:bottom w:w="15" w:type="dxa"/>
          <w:right w:w="15" w:type="dxa"/>
        </w:tblCellMar>
        <w:tblLook w:val="04A0"/>
      </w:tblPr>
      <w:tblGrid>
        <w:gridCol w:w="1530"/>
        <w:gridCol w:w="1656"/>
        <w:gridCol w:w="1656"/>
        <w:gridCol w:w="1432"/>
        <w:gridCol w:w="1387"/>
        <w:gridCol w:w="1349"/>
        <w:gridCol w:w="1891"/>
      </w:tblGrid>
      <w:tr w:rsidR="00C241DD">
        <w:trPr>
          <w:trHeight w:val="645"/>
        </w:trPr>
        <w:tc>
          <w:tcPr>
            <w:tcW w:w="1530" w:type="dxa"/>
            <w:shd w:val="clear" w:color="auto" w:fill="auto"/>
            <w:vAlign w:val="center"/>
          </w:tcPr>
          <w:p w:rsidR="00C241DD" w:rsidRDefault="00C241DD">
            <w:pPr>
              <w:jc w:val="center"/>
              <w:rPr>
                <w:rFonts w:ascii="宋体" w:hAnsi="宋体" w:cs="宋体"/>
                <w:color w:val="000000"/>
                <w:sz w:val="24"/>
              </w:rPr>
            </w:pPr>
          </w:p>
        </w:tc>
        <w:tc>
          <w:tcPr>
            <w:tcW w:w="1656" w:type="dxa"/>
            <w:shd w:val="clear" w:color="auto" w:fill="auto"/>
            <w:vAlign w:val="center"/>
          </w:tcPr>
          <w:p w:rsidR="00C241DD" w:rsidRDefault="00C241DD">
            <w:pPr>
              <w:jc w:val="center"/>
              <w:rPr>
                <w:rFonts w:ascii="宋体" w:hAnsi="宋体" w:cs="宋体"/>
                <w:color w:val="000000"/>
                <w:sz w:val="24"/>
              </w:rPr>
            </w:pPr>
          </w:p>
        </w:tc>
        <w:tc>
          <w:tcPr>
            <w:tcW w:w="1656" w:type="dxa"/>
            <w:shd w:val="clear" w:color="auto" w:fill="auto"/>
            <w:vAlign w:val="center"/>
          </w:tcPr>
          <w:p w:rsidR="00C241DD" w:rsidRDefault="00C241DD">
            <w:pPr>
              <w:jc w:val="center"/>
              <w:rPr>
                <w:rFonts w:ascii="宋体" w:hAnsi="宋体" w:cs="宋体"/>
                <w:color w:val="000000"/>
                <w:sz w:val="24"/>
              </w:rPr>
            </w:pPr>
          </w:p>
        </w:tc>
        <w:tc>
          <w:tcPr>
            <w:tcW w:w="1432" w:type="dxa"/>
            <w:shd w:val="clear" w:color="auto" w:fill="auto"/>
            <w:vAlign w:val="center"/>
          </w:tcPr>
          <w:p w:rsidR="00C241DD" w:rsidRDefault="00CA2656">
            <w:pPr>
              <w:widowControl/>
              <w:jc w:val="center"/>
              <w:textAlignment w:val="center"/>
              <w:rPr>
                <w:rFonts w:ascii="宋体" w:hAnsi="宋体" w:cs="宋体"/>
                <w:color w:val="000000"/>
                <w:sz w:val="24"/>
              </w:rPr>
            </w:pPr>
            <w:r>
              <w:rPr>
                <w:rFonts w:ascii="宋体" w:hAnsi="宋体" w:cs="宋体" w:hint="eastAsia"/>
                <w:color w:val="000000"/>
                <w:kern w:val="0"/>
                <w:sz w:val="24"/>
              </w:rPr>
              <w:t>姓名：</w:t>
            </w:r>
          </w:p>
        </w:tc>
        <w:tc>
          <w:tcPr>
            <w:tcW w:w="1387" w:type="dxa"/>
            <w:shd w:val="clear" w:color="auto" w:fill="auto"/>
            <w:vAlign w:val="center"/>
          </w:tcPr>
          <w:p w:rsidR="00C241DD" w:rsidRDefault="00CA2656">
            <w:pPr>
              <w:widowControl/>
              <w:jc w:val="center"/>
              <w:textAlignment w:val="center"/>
              <w:rPr>
                <w:rFonts w:ascii="宋体" w:hAnsi="宋体" w:cs="宋体"/>
                <w:b/>
                <w:color w:val="FF0000"/>
                <w:sz w:val="24"/>
              </w:rPr>
            </w:pPr>
            <w:r>
              <w:rPr>
                <w:rFonts w:ascii="宋体" w:hAnsi="宋体" w:cs="宋体" w:hint="eastAsia"/>
                <w:b/>
                <w:color w:val="FF0000"/>
                <w:kern w:val="0"/>
                <w:sz w:val="24"/>
              </w:rPr>
              <w:t>考生</w:t>
            </w:r>
          </w:p>
        </w:tc>
        <w:tc>
          <w:tcPr>
            <w:tcW w:w="1349" w:type="dxa"/>
            <w:shd w:val="clear" w:color="auto" w:fill="auto"/>
            <w:vAlign w:val="center"/>
          </w:tcPr>
          <w:p w:rsidR="00C241DD" w:rsidRDefault="00CA2656">
            <w:pPr>
              <w:widowControl/>
              <w:jc w:val="center"/>
              <w:textAlignment w:val="center"/>
              <w:rPr>
                <w:rFonts w:ascii="宋体" w:hAnsi="宋体" w:cs="宋体"/>
                <w:color w:val="000000"/>
                <w:sz w:val="24"/>
              </w:rPr>
            </w:pPr>
            <w:r>
              <w:rPr>
                <w:rFonts w:ascii="宋体" w:hAnsi="宋体" w:cs="宋体" w:hint="eastAsia"/>
                <w:color w:val="000000"/>
                <w:kern w:val="0"/>
                <w:sz w:val="24"/>
              </w:rPr>
              <w:t>准考证号：</w:t>
            </w:r>
          </w:p>
        </w:tc>
        <w:tc>
          <w:tcPr>
            <w:tcW w:w="1891" w:type="dxa"/>
            <w:shd w:val="clear" w:color="auto" w:fill="auto"/>
            <w:vAlign w:val="center"/>
          </w:tcPr>
          <w:p w:rsidR="00C241DD" w:rsidRDefault="00CA2656">
            <w:pPr>
              <w:widowControl/>
              <w:jc w:val="center"/>
              <w:textAlignment w:val="center"/>
              <w:rPr>
                <w:rFonts w:ascii="宋体" w:hAnsi="宋体" w:cs="宋体"/>
                <w:b/>
                <w:color w:val="FF0000"/>
                <w:sz w:val="24"/>
              </w:rPr>
            </w:pPr>
            <w:r>
              <w:rPr>
                <w:rFonts w:ascii="宋体" w:hAnsi="宋体" w:cs="宋体" w:hint="eastAsia"/>
                <w:b/>
                <w:color w:val="FF0000"/>
                <w:kern w:val="0"/>
                <w:sz w:val="24"/>
              </w:rPr>
              <w:t>考生</w:t>
            </w:r>
          </w:p>
        </w:tc>
      </w:tr>
      <w:tr w:rsidR="00C241DD">
        <w:trPr>
          <w:trHeight w:val="675"/>
        </w:trPr>
        <w:tc>
          <w:tcPr>
            <w:tcW w:w="1090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241DD" w:rsidRDefault="00CA2656">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rPr>
              <w:t>防火检查记录表</w:t>
            </w:r>
          </w:p>
        </w:tc>
      </w:tr>
      <w:tr w:rsidR="00C241DD">
        <w:trPr>
          <w:trHeight w:val="570"/>
        </w:trPr>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41DD" w:rsidRDefault="00CA2656">
            <w:pPr>
              <w:widowControl/>
              <w:jc w:val="center"/>
              <w:textAlignment w:val="center"/>
              <w:rPr>
                <w:rFonts w:ascii="宋体" w:hAnsi="宋体" w:cs="宋体"/>
                <w:color w:val="000000"/>
                <w:sz w:val="24"/>
              </w:rPr>
            </w:pPr>
            <w:r>
              <w:rPr>
                <w:rFonts w:ascii="宋体" w:hAnsi="宋体" w:cs="宋体" w:hint="eastAsia"/>
                <w:color w:val="000000"/>
                <w:kern w:val="0"/>
                <w:sz w:val="24"/>
              </w:rPr>
              <w:t>被检查部门</w:t>
            </w:r>
          </w:p>
        </w:tc>
        <w:tc>
          <w:tcPr>
            <w:tcW w:w="93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241DD" w:rsidRDefault="00CA2656">
            <w:pPr>
              <w:widowControl/>
              <w:jc w:val="center"/>
              <w:textAlignment w:val="center"/>
              <w:rPr>
                <w:rFonts w:ascii="宋体" w:hAnsi="宋体" w:cs="宋体"/>
                <w:b/>
                <w:color w:val="FF0000"/>
                <w:sz w:val="24"/>
              </w:rPr>
            </w:pPr>
            <w:r>
              <w:rPr>
                <w:rFonts w:ascii="宋体" w:hAnsi="宋体" w:cs="宋体" w:hint="eastAsia"/>
                <w:b/>
                <w:color w:val="FF0000"/>
                <w:kern w:val="0"/>
                <w:sz w:val="24"/>
              </w:rPr>
              <w:t>××</w:t>
            </w:r>
            <w:bookmarkStart w:id="1" w:name="_GoBack"/>
            <w:bookmarkEnd w:id="1"/>
            <w:r>
              <w:rPr>
                <w:rFonts w:ascii="宋体" w:hAnsi="宋体" w:cs="宋体" w:hint="eastAsia"/>
                <w:b/>
                <w:color w:val="FF0000"/>
                <w:kern w:val="0"/>
                <w:sz w:val="24"/>
              </w:rPr>
              <w:t>××部门（如营业部、工程部等；或按考官要求填写）</w:t>
            </w:r>
          </w:p>
        </w:tc>
      </w:tr>
      <w:tr w:rsidR="00C241DD">
        <w:trPr>
          <w:trHeight w:val="690"/>
        </w:trPr>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41DD" w:rsidRDefault="00CA2656">
            <w:pPr>
              <w:widowControl/>
              <w:jc w:val="center"/>
              <w:textAlignment w:val="center"/>
              <w:rPr>
                <w:rFonts w:ascii="宋体" w:hAnsi="宋体" w:cs="宋体"/>
                <w:color w:val="000000"/>
                <w:sz w:val="24"/>
              </w:rPr>
            </w:pPr>
            <w:r>
              <w:rPr>
                <w:rFonts w:ascii="宋体" w:hAnsi="宋体" w:cs="宋体" w:hint="eastAsia"/>
                <w:color w:val="000000"/>
                <w:kern w:val="0"/>
                <w:sz w:val="24"/>
              </w:rPr>
              <w:t>检查人员</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41DD" w:rsidRDefault="00CA2656">
            <w:pPr>
              <w:widowControl/>
              <w:jc w:val="center"/>
              <w:textAlignment w:val="center"/>
              <w:rPr>
                <w:rFonts w:ascii="宋体" w:hAnsi="宋体" w:cs="宋体"/>
                <w:b/>
                <w:color w:val="FF0000"/>
                <w:sz w:val="24"/>
              </w:rPr>
            </w:pPr>
            <w:r>
              <w:rPr>
                <w:rFonts w:ascii="宋体" w:hAnsi="宋体" w:cs="宋体" w:hint="eastAsia"/>
                <w:b/>
                <w:color w:val="FF0000"/>
                <w:kern w:val="0"/>
                <w:sz w:val="24"/>
              </w:rPr>
              <w:t>张三（可随意或按考官要求填写）</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41DD" w:rsidRDefault="00CA2656">
            <w:pPr>
              <w:widowControl/>
              <w:jc w:val="center"/>
              <w:textAlignment w:val="center"/>
              <w:rPr>
                <w:rFonts w:ascii="宋体" w:hAnsi="宋体" w:cs="宋体"/>
                <w:color w:val="000000"/>
                <w:sz w:val="24"/>
              </w:rPr>
            </w:pPr>
            <w:r>
              <w:rPr>
                <w:rFonts w:ascii="宋体" w:hAnsi="宋体" w:cs="宋体" w:hint="eastAsia"/>
                <w:color w:val="000000"/>
                <w:kern w:val="0"/>
                <w:sz w:val="24"/>
              </w:rPr>
              <w:t>检查时间</w:t>
            </w:r>
          </w:p>
        </w:tc>
        <w:tc>
          <w:tcPr>
            <w:tcW w:w="46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241DD" w:rsidRDefault="00CA2656">
            <w:pPr>
              <w:widowControl/>
              <w:jc w:val="center"/>
              <w:textAlignment w:val="center"/>
              <w:rPr>
                <w:rFonts w:ascii="宋体" w:hAnsi="宋体" w:cs="宋体"/>
                <w:b/>
                <w:color w:val="FF0000"/>
                <w:sz w:val="24"/>
              </w:rPr>
            </w:pPr>
            <w:r>
              <w:rPr>
                <w:rFonts w:ascii="宋体" w:hAnsi="宋体" w:cs="宋体" w:hint="eastAsia"/>
                <w:b/>
                <w:color w:val="FF0000"/>
                <w:kern w:val="0"/>
                <w:sz w:val="24"/>
              </w:rPr>
              <w:t>考试当天时间或按考官要求填写</w:t>
            </w:r>
          </w:p>
        </w:tc>
      </w:tr>
      <w:tr w:rsidR="00C241DD">
        <w:trPr>
          <w:trHeight w:val="660"/>
        </w:trPr>
        <w:tc>
          <w:tcPr>
            <w:tcW w:w="1090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241DD" w:rsidRDefault="00CA2656">
            <w:pPr>
              <w:widowControl/>
              <w:jc w:val="center"/>
              <w:textAlignment w:val="center"/>
              <w:rPr>
                <w:rFonts w:ascii="宋体" w:hAnsi="宋体" w:cs="宋体"/>
                <w:color w:val="000000"/>
                <w:sz w:val="24"/>
              </w:rPr>
            </w:pPr>
            <w:r>
              <w:rPr>
                <w:rFonts w:ascii="宋体" w:hAnsi="宋体" w:cs="宋体" w:hint="eastAsia"/>
                <w:color w:val="000000"/>
                <w:kern w:val="0"/>
                <w:sz w:val="24"/>
              </w:rPr>
              <w:t>检查内容与情况</w:t>
            </w:r>
          </w:p>
        </w:tc>
      </w:tr>
      <w:tr w:rsidR="00C241DD">
        <w:trPr>
          <w:trHeight w:val="570"/>
        </w:trPr>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41DD" w:rsidRDefault="00CA2656">
            <w:pPr>
              <w:widowControl/>
              <w:jc w:val="center"/>
              <w:textAlignment w:val="center"/>
              <w:rPr>
                <w:rFonts w:ascii="宋体" w:hAnsi="宋体" w:cs="宋体"/>
                <w:color w:val="000000"/>
                <w:sz w:val="24"/>
              </w:rPr>
            </w:pPr>
            <w:r>
              <w:rPr>
                <w:rFonts w:ascii="宋体" w:hAnsi="宋体" w:cs="宋体" w:hint="eastAsia"/>
                <w:color w:val="000000"/>
                <w:kern w:val="0"/>
                <w:sz w:val="24"/>
              </w:rPr>
              <w:t>检查内容</w:t>
            </w:r>
          </w:p>
        </w:tc>
        <w:tc>
          <w:tcPr>
            <w:tcW w:w="47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241DD" w:rsidRDefault="00CA2656">
            <w:pPr>
              <w:widowControl/>
              <w:jc w:val="center"/>
              <w:textAlignment w:val="center"/>
              <w:rPr>
                <w:rFonts w:ascii="宋体" w:hAnsi="宋体" w:cs="宋体"/>
                <w:color w:val="000000"/>
                <w:sz w:val="24"/>
              </w:rPr>
            </w:pPr>
            <w:r>
              <w:rPr>
                <w:rFonts w:ascii="宋体" w:hAnsi="宋体" w:cs="宋体" w:hint="eastAsia"/>
                <w:color w:val="000000"/>
                <w:kern w:val="0"/>
                <w:sz w:val="24"/>
              </w:rPr>
              <w:t>检查情况</w:t>
            </w:r>
          </w:p>
        </w:tc>
        <w:tc>
          <w:tcPr>
            <w:tcW w:w="46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241DD" w:rsidRDefault="00CA2656">
            <w:pPr>
              <w:widowControl/>
              <w:jc w:val="center"/>
              <w:textAlignment w:val="center"/>
              <w:rPr>
                <w:rFonts w:ascii="宋体" w:hAnsi="宋体" w:cs="宋体"/>
                <w:color w:val="000000"/>
                <w:sz w:val="24"/>
              </w:rPr>
            </w:pPr>
            <w:r>
              <w:rPr>
                <w:rFonts w:ascii="宋体" w:hAnsi="宋体" w:cs="宋体" w:hint="eastAsia"/>
                <w:color w:val="000000"/>
                <w:kern w:val="0"/>
                <w:sz w:val="24"/>
              </w:rPr>
              <w:t>处置结果</w:t>
            </w:r>
          </w:p>
        </w:tc>
      </w:tr>
      <w:tr w:rsidR="00C241DD">
        <w:trPr>
          <w:trHeight w:val="1020"/>
        </w:trPr>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41DD" w:rsidRDefault="00CA2656">
            <w:pPr>
              <w:widowControl/>
              <w:jc w:val="center"/>
              <w:textAlignment w:val="center"/>
              <w:rPr>
                <w:rFonts w:ascii="宋体" w:hAnsi="宋体" w:cs="宋体"/>
                <w:color w:val="000000"/>
                <w:sz w:val="24"/>
              </w:rPr>
            </w:pPr>
            <w:r>
              <w:rPr>
                <w:rFonts w:ascii="宋体" w:hAnsi="宋体" w:cs="宋体" w:hint="eastAsia"/>
                <w:color w:val="000000"/>
                <w:kern w:val="0"/>
                <w:sz w:val="24"/>
              </w:rPr>
              <w:t>消防通道、安全出口、疏散通道</w:t>
            </w:r>
          </w:p>
        </w:tc>
        <w:tc>
          <w:tcPr>
            <w:tcW w:w="47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241DD" w:rsidRDefault="00CA2656">
            <w:pPr>
              <w:widowControl/>
              <w:jc w:val="center"/>
              <w:textAlignment w:val="center"/>
              <w:rPr>
                <w:rFonts w:ascii="宋体" w:hAnsi="宋体" w:cs="宋体"/>
                <w:b/>
                <w:color w:val="FF0000"/>
                <w:sz w:val="24"/>
              </w:rPr>
            </w:pPr>
            <w:r>
              <w:rPr>
                <w:rFonts w:ascii="宋体" w:hAnsi="宋体" w:cs="宋体" w:hint="eastAsia"/>
                <w:b/>
                <w:color w:val="FF0000"/>
                <w:kern w:val="0"/>
                <w:sz w:val="24"/>
              </w:rPr>
              <w:t>正常（或√）</w:t>
            </w:r>
          </w:p>
        </w:tc>
        <w:tc>
          <w:tcPr>
            <w:tcW w:w="462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C241DD" w:rsidRDefault="00C241DD">
            <w:pPr>
              <w:jc w:val="center"/>
              <w:rPr>
                <w:rFonts w:ascii="宋体" w:hAnsi="宋体" w:cs="宋体"/>
                <w:color w:val="000000"/>
                <w:sz w:val="24"/>
              </w:rPr>
            </w:pPr>
          </w:p>
        </w:tc>
      </w:tr>
      <w:tr w:rsidR="00C241DD">
        <w:trPr>
          <w:trHeight w:val="795"/>
        </w:trPr>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41DD" w:rsidRDefault="00CA2656">
            <w:pPr>
              <w:widowControl/>
              <w:jc w:val="center"/>
              <w:textAlignment w:val="center"/>
              <w:rPr>
                <w:rFonts w:ascii="宋体" w:hAnsi="宋体" w:cs="宋体"/>
                <w:color w:val="000000"/>
                <w:sz w:val="24"/>
              </w:rPr>
            </w:pPr>
            <w:r>
              <w:rPr>
                <w:rFonts w:ascii="宋体" w:hAnsi="宋体" w:cs="宋体" w:hint="eastAsia"/>
                <w:color w:val="000000"/>
                <w:kern w:val="0"/>
                <w:sz w:val="24"/>
              </w:rPr>
              <w:t>消防车通道、消防水源</w:t>
            </w:r>
          </w:p>
        </w:tc>
        <w:tc>
          <w:tcPr>
            <w:tcW w:w="47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241DD" w:rsidRDefault="00CA2656">
            <w:pPr>
              <w:widowControl/>
              <w:jc w:val="center"/>
              <w:textAlignment w:val="center"/>
              <w:rPr>
                <w:rFonts w:ascii="宋体" w:hAnsi="宋体" w:cs="宋体"/>
                <w:b/>
                <w:color w:val="FF0000"/>
                <w:sz w:val="24"/>
              </w:rPr>
            </w:pPr>
            <w:r>
              <w:rPr>
                <w:rFonts w:ascii="宋体" w:hAnsi="宋体" w:cs="宋体" w:hint="eastAsia"/>
                <w:b/>
                <w:color w:val="FF0000"/>
                <w:kern w:val="0"/>
                <w:sz w:val="24"/>
              </w:rPr>
              <w:t>正常（或√）</w:t>
            </w:r>
          </w:p>
        </w:tc>
        <w:tc>
          <w:tcPr>
            <w:tcW w:w="462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C241DD" w:rsidRDefault="00C241DD">
            <w:pPr>
              <w:jc w:val="center"/>
              <w:rPr>
                <w:rFonts w:ascii="宋体" w:hAnsi="宋体" w:cs="宋体"/>
                <w:color w:val="000000"/>
                <w:sz w:val="24"/>
              </w:rPr>
            </w:pPr>
          </w:p>
        </w:tc>
      </w:tr>
      <w:tr w:rsidR="00C241DD">
        <w:trPr>
          <w:trHeight w:val="1020"/>
        </w:trPr>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41DD" w:rsidRDefault="00CA2656">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应急照明、疏散指示标志设置及有效情况</w:t>
            </w:r>
          </w:p>
        </w:tc>
        <w:tc>
          <w:tcPr>
            <w:tcW w:w="47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241DD" w:rsidRDefault="00CA2656">
            <w:pPr>
              <w:widowControl/>
              <w:jc w:val="center"/>
              <w:textAlignment w:val="center"/>
              <w:rPr>
                <w:rFonts w:ascii="宋体" w:hAnsi="宋体" w:cs="宋体"/>
                <w:b/>
                <w:color w:val="FF0000"/>
                <w:sz w:val="24"/>
              </w:rPr>
            </w:pPr>
            <w:r>
              <w:rPr>
                <w:rFonts w:ascii="宋体" w:hAnsi="宋体" w:cs="宋体" w:hint="eastAsia"/>
                <w:b/>
                <w:color w:val="FF0000"/>
                <w:kern w:val="0"/>
                <w:sz w:val="24"/>
              </w:rPr>
              <w:t>正常（或√）</w:t>
            </w:r>
          </w:p>
        </w:tc>
        <w:tc>
          <w:tcPr>
            <w:tcW w:w="462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C241DD" w:rsidRDefault="00C241DD">
            <w:pPr>
              <w:jc w:val="center"/>
              <w:rPr>
                <w:rFonts w:ascii="宋体" w:hAnsi="宋体" w:cs="宋体"/>
                <w:color w:val="000000"/>
                <w:sz w:val="24"/>
              </w:rPr>
            </w:pPr>
          </w:p>
        </w:tc>
      </w:tr>
      <w:tr w:rsidR="00C241DD">
        <w:trPr>
          <w:trHeight w:val="840"/>
        </w:trPr>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41DD" w:rsidRDefault="00CA2656">
            <w:pPr>
              <w:widowControl/>
              <w:jc w:val="center"/>
              <w:textAlignment w:val="center"/>
              <w:rPr>
                <w:rFonts w:ascii="宋体" w:hAnsi="宋体" w:cs="宋体"/>
                <w:color w:val="000000"/>
                <w:sz w:val="24"/>
              </w:rPr>
            </w:pPr>
            <w:r>
              <w:rPr>
                <w:rFonts w:ascii="宋体" w:hAnsi="宋体" w:cs="宋体" w:hint="eastAsia"/>
                <w:color w:val="000000"/>
                <w:kern w:val="0"/>
                <w:sz w:val="24"/>
              </w:rPr>
              <w:t>灭火器配置及有效情况</w:t>
            </w:r>
          </w:p>
        </w:tc>
        <w:tc>
          <w:tcPr>
            <w:tcW w:w="47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241DD" w:rsidRDefault="00CA2656">
            <w:pPr>
              <w:widowControl/>
              <w:jc w:val="center"/>
              <w:textAlignment w:val="center"/>
              <w:rPr>
                <w:rFonts w:ascii="宋体" w:hAnsi="宋体" w:cs="宋体"/>
                <w:b/>
                <w:color w:val="FF0000"/>
                <w:sz w:val="24"/>
              </w:rPr>
            </w:pPr>
            <w:r>
              <w:rPr>
                <w:rFonts w:ascii="宋体" w:hAnsi="宋体" w:cs="宋体" w:hint="eastAsia"/>
                <w:b/>
                <w:color w:val="FF0000"/>
                <w:kern w:val="0"/>
                <w:sz w:val="24"/>
              </w:rPr>
              <w:t>异常或不正常（或×）</w:t>
            </w:r>
          </w:p>
        </w:tc>
        <w:tc>
          <w:tcPr>
            <w:tcW w:w="46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241DD" w:rsidRDefault="00CA2656">
            <w:pPr>
              <w:widowControl/>
              <w:jc w:val="center"/>
              <w:textAlignment w:val="center"/>
              <w:rPr>
                <w:rFonts w:ascii="宋体" w:hAnsi="宋体" w:cs="宋体"/>
                <w:b/>
                <w:color w:val="FF0000"/>
                <w:sz w:val="24"/>
              </w:rPr>
            </w:pPr>
            <w:r>
              <w:rPr>
                <w:rFonts w:ascii="宋体" w:hAnsi="宋体" w:cs="宋体" w:hint="eastAsia"/>
                <w:b/>
                <w:color w:val="FF0000"/>
                <w:kern w:val="0"/>
                <w:sz w:val="24"/>
              </w:rPr>
              <w:t>灭火器挪作他用，已处理，恢复原位。</w:t>
            </w:r>
          </w:p>
        </w:tc>
      </w:tr>
      <w:tr w:rsidR="00C241DD">
        <w:trPr>
          <w:trHeight w:val="690"/>
        </w:trPr>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41DD" w:rsidRDefault="00CA2656">
            <w:pPr>
              <w:widowControl/>
              <w:jc w:val="center"/>
              <w:textAlignment w:val="center"/>
              <w:rPr>
                <w:rFonts w:ascii="宋体" w:hAnsi="宋体" w:cs="宋体"/>
                <w:color w:val="000000"/>
                <w:sz w:val="24"/>
              </w:rPr>
            </w:pPr>
            <w:r>
              <w:rPr>
                <w:rFonts w:ascii="宋体" w:hAnsi="宋体" w:cs="宋体" w:hint="eastAsia"/>
                <w:color w:val="000000"/>
                <w:kern w:val="0"/>
                <w:sz w:val="24"/>
              </w:rPr>
              <w:t>防火门、消火栓</w:t>
            </w:r>
          </w:p>
        </w:tc>
        <w:tc>
          <w:tcPr>
            <w:tcW w:w="47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241DD" w:rsidRDefault="00CA2656">
            <w:pPr>
              <w:widowControl/>
              <w:jc w:val="center"/>
              <w:textAlignment w:val="center"/>
              <w:rPr>
                <w:rFonts w:ascii="宋体" w:hAnsi="宋体" w:cs="宋体"/>
                <w:b/>
                <w:color w:val="FF0000"/>
                <w:sz w:val="24"/>
              </w:rPr>
            </w:pPr>
            <w:r>
              <w:rPr>
                <w:rFonts w:ascii="宋体" w:hAnsi="宋体" w:cs="宋体" w:hint="eastAsia"/>
                <w:b/>
                <w:color w:val="FF0000"/>
                <w:kern w:val="0"/>
                <w:sz w:val="24"/>
              </w:rPr>
              <w:t>正常（或√）</w:t>
            </w:r>
          </w:p>
        </w:tc>
        <w:tc>
          <w:tcPr>
            <w:tcW w:w="462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C241DD" w:rsidRDefault="00C241DD">
            <w:pPr>
              <w:jc w:val="center"/>
              <w:rPr>
                <w:rFonts w:ascii="宋体" w:hAnsi="宋体" w:cs="宋体"/>
                <w:color w:val="000000"/>
                <w:sz w:val="24"/>
              </w:rPr>
            </w:pPr>
          </w:p>
        </w:tc>
      </w:tr>
      <w:tr w:rsidR="00C241DD">
        <w:trPr>
          <w:trHeight w:val="1471"/>
        </w:trPr>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41DD" w:rsidRDefault="00CA2656">
            <w:pPr>
              <w:widowControl/>
              <w:jc w:val="center"/>
              <w:textAlignment w:val="center"/>
              <w:rPr>
                <w:rFonts w:ascii="宋体" w:hAnsi="宋体" w:cs="宋体"/>
                <w:color w:val="000000"/>
                <w:sz w:val="24"/>
              </w:rPr>
            </w:pPr>
            <w:r>
              <w:rPr>
                <w:rFonts w:ascii="宋体" w:hAnsi="宋体" w:cs="宋体" w:hint="eastAsia"/>
                <w:color w:val="000000"/>
                <w:kern w:val="0"/>
                <w:sz w:val="24"/>
              </w:rPr>
              <w:t>消防控制值班室值班情况、设备运行、记录情况</w:t>
            </w:r>
          </w:p>
        </w:tc>
        <w:tc>
          <w:tcPr>
            <w:tcW w:w="47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241DD" w:rsidRDefault="00CA2656">
            <w:pPr>
              <w:widowControl/>
              <w:jc w:val="center"/>
              <w:textAlignment w:val="center"/>
              <w:rPr>
                <w:rFonts w:ascii="宋体" w:hAnsi="宋体" w:cs="宋体"/>
                <w:b/>
                <w:color w:val="FF0000"/>
                <w:sz w:val="24"/>
              </w:rPr>
            </w:pPr>
            <w:r>
              <w:rPr>
                <w:rFonts w:ascii="宋体" w:hAnsi="宋体" w:cs="宋体" w:hint="eastAsia"/>
                <w:b/>
                <w:color w:val="FF0000"/>
                <w:kern w:val="0"/>
                <w:sz w:val="24"/>
              </w:rPr>
              <w:t>正常（或√）</w:t>
            </w:r>
          </w:p>
        </w:tc>
        <w:tc>
          <w:tcPr>
            <w:tcW w:w="462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C241DD" w:rsidRDefault="00C241DD">
            <w:pPr>
              <w:jc w:val="center"/>
              <w:rPr>
                <w:rFonts w:ascii="宋体" w:hAnsi="宋体" w:cs="宋体"/>
                <w:color w:val="000000"/>
                <w:sz w:val="24"/>
              </w:rPr>
            </w:pPr>
          </w:p>
        </w:tc>
      </w:tr>
      <w:tr w:rsidR="00C241DD">
        <w:trPr>
          <w:trHeight w:val="765"/>
        </w:trPr>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41DD" w:rsidRDefault="00CA2656">
            <w:pPr>
              <w:widowControl/>
              <w:jc w:val="center"/>
              <w:textAlignment w:val="center"/>
              <w:rPr>
                <w:rFonts w:ascii="宋体" w:hAnsi="宋体" w:cs="宋体"/>
                <w:color w:val="000000"/>
                <w:sz w:val="24"/>
              </w:rPr>
            </w:pPr>
            <w:r>
              <w:rPr>
                <w:rFonts w:ascii="宋体" w:hAnsi="宋体" w:cs="宋体" w:hint="eastAsia"/>
                <w:color w:val="000000"/>
                <w:kern w:val="0"/>
                <w:sz w:val="24"/>
              </w:rPr>
              <w:t>用火、用电、燃气有无违章</w:t>
            </w:r>
          </w:p>
        </w:tc>
        <w:tc>
          <w:tcPr>
            <w:tcW w:w="47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241DD" w:rsidRDefault="00CA2656">
            <w:pPr>
              <w:widowControl/>
              <w:jc w:val="center"/>
              <w:textAlignment w:val="center"/>
              <w:rPr>
                <w:rFonts w:ascii="宋体" w:hAnsi="宋体" w:cs="宋体"/>
                <w:b/>
                <w:color w:val="FF0000"/>
                <w:sz w:val="24"/>
              </w:rPr>
            </w:pPr>
            <w:r>
              <w:rPr>
                <w:rFonts w:ascii="宋体" w:hAnsi="宋体" w:cs="宋体" w:hint="eastAsia"/>
                <w:b/>
                <w:color w:val="FF0000"/>
                <w:kern w:val="0"/>
                <w:sz w:val="24"/>
              </w:rPr>
              <w:t>正常（或√）</w:t>
            </w:r>
          </w:p>
        </w:tc>
        <w:tc>
          <w:tcPr>
            <w:tcW w:w="462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C241DD" w:rsidRDefault="00C241DD">
            <w:pPr>
              <w:jc w:val="center"/>
              <w:rPr>
                <w:rFonts w:ascii="宋体" w:hAnsi="宋体" w:cs="宋体"/>
                <w:color w:val="000000"/>
                <w:sz w:val="24"/>
              </w:rPr>
            </w:pPr>
          </w:p>
        </w:tc>
      </w:tr>
      <w:tr w:rsidR="00C241DD">
        <w:trPr>
          <w:trHeight w:val="960"/>
        </w:trPr>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41DD" w:rsidRDefault="00CA2656">
            <w:pPr>
              <w:widowControl/>
              <w:jc w:val="center"/>
              <w:textAlignment w:val="center"/>
              <w:rPr>
                <w:rFonts w:ascii="宋体" w:hAnsi="宋体" w:cs="宋体"/>
                <w:color w:val="000000"/>
                <w:sz w:val="24"/>
              </w:rPr>
            </w:pPr>
            <w:r>
              <w:rPr>
                <w:rFonts w:ascii="宋体" w:hAnsi="宋体" w:cs="宋体" w:hint="eastAsia"/>
                <w:color w:val="000000"/>
                <w:kern w:val="0"/>
                <w:sz w:val="24"/>
              </w:rPr>
              <w:t>检查人员意见</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41DD" w:rsidRDefault="00CA2656">
            <w:pPr>
              <w:widowControl/>
              <w:jc w:val="center"/>
              <w:textAlignment w:val="center"/>
              <w:rPr>
                <w:rFonts w:ascii="宋体" w:hAnsi="宋体" w:cs="宋体"/>
                <w:color w:val="000000"/>
                <w:sz w:val="24"/>
              </w:rPr>
            </w:pPr>
            <w:r>
              <w:rPr>
                <w:rFonts w:ascii="宋体" w:hAnsi="宋体" w:cs="宋体" w:hint="eastAsia"/>
                <w:color w:val="000000"/>
                <w:kern w:val="0"/>
                <w:sz w:val="24"/>
              </w:rPr>
              <w:t>签名：</w:t>
            </w:r>
            <w:r>
              <w:rPr>
                <w:rStyle w:val="font01"/>
                <w:rFonts w:hint="default"/>
              </w:rPr>
              <w:t>李四 ×</w:t>
            </w:r>
            <w:r>
              <w:rPr>
                <w:rStyle w:val="font21"/>
                <w:rFonts w:hint="default"/>
              </w:rPr>
              <w:t>年</w:t>
            </w:r>
            <w:r>
              <w:rPr>
                <w:rStyle w:val="font01"/>
                <w:rFonts w:hint="default"/>
              </w:rPr>
              <w:t>×</w:t>
            </w:r>
            <w:r>
              <w:rPr>
                <w:rStyle w:val="font21"/>
                <w:rFonts w:hint="default"/>
              </w:rPr>
              <w:t>月</w:t>
            </w:r>
            <w:r>
              <w:rPr>
                <w:rStyle w:val="font01"/>
                <w:rFonts w:hint="default"/>
              </w:rPr>
              <w:t>×</w:t>
            </w:r>
            <w:r>
              <w:rPr>
                <w:rStyle w:val="font21"/>
                <w:rFonts w:hint="default"/>
              </w:rPr>
              <w:t>日</w:t>
            </w:r>
          </w:p>
        </w:tc>
        <w:tc>
          <w:tcPr>
            <w:tcW w:w="2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41DD" w:rsidRDefault="00CA2656">
            <w:pPr>
              <w:widowControl/>
              <w:jc w:val="center"/>
              <w:textAlignment w:val="center"/>
              <w:rPr>
                <w:rFonts w:ascii="宋体" w:hAnsi="宋体" w:cs="宋体"/>
                <w:color w:val="000000"/>
                <w:sz w:val="24"/>
              </w:rPr>
            </w:pPr>
            <w:r>
              <w:rPr>
                <w:rFonts w:ascii="宋体" w:hAnsi="宋体" w:cs="宋体" w:hint="eastAsia"/>
                <w:color w:val="000000"/>
                <w:kern w:val="0"/>
                <w:sz w:val="24"/>
              </w:rPr>
              <w:t>被检查部门负责人意见</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41DD" w:rsidRDefault="00CA2656">
            <w:pPr>
              <w:widowControl/>
              <w:jc w:val="center"/>
              <w:textAlignment w:val="center"/>
              <w:rPr>
                <w:rFonts w:ascii="宋体" w:hAnsi="宋体" w:cs="宋体"/>
                <w:color w:val="000000"/>
                <w:sz w:val="24"/>
              </w:rPr>
            </w:pPr>
            <w:r>
              <w:rPr>
                <w:rFonts w:ascii="宋体" w:hAnsi="宋体" w:cs="宋体" w:hint="eastAsia"/>
                <w:color w:val="000000"/>
                <w:kern w:val="0"/>
                <w:sz w:val="24"/>
              </w:rPr>
              <w:t>签名：</w:t>
            </w:r>
            <w:r>
              <w:rPr>
                <w:rStyle w:val="font01"/>
                <w:rFonts w:hint="default"/>
              </w:rPr>
              <w:t>王二 ×</w:t>
            </w:r>
            <w:r>
              <w:rPr>
                <w:rStyle w:val="font21"/>
                <w:rFonts w:hint="default"/>
              </w:rPr>
              <w:t>年</w:t>
            </w:r>
            <w:r>
              <w:rPr>
                <w:rStyle w:val="font01"/>
                <w:rFonts w:hint="default"/>
              </w:rPr>
              <w:t>×</w:t>
            </w:r>
            <w:r>
              <w:rPr>
                <w:rStyle w:val="font21"/>
                <w:rFonts w:hint="default"/>
              </w:rPr>
              <w:t>月</w:t>
            </w:r>
            <w:r>
              <w:rPr>
                <w:rStyle w:val="font01"/>
                <w:rFonts w:hint="default"/>
              </w:rPr>
              <w:t>×</w:t>
            </w:r>
            <w:r>
              <w:rPr>
                <w:rStyle w:val="font21"/>
                <w:rFonts w:hint="default"/>
              </w:rPr>
              <w:t>日</w:t>
            </w:r>
          </w:p>
        </w:tc>
      </w:tr>
      <w:tr w:rsidR="00C241DD">
        <w:trPr>
          <w:trHeight w:val="855"/>
        </w:trPr>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41DD" w:rsidRDefault="00CA2656">
            <w:pPr>
              <w:widowControl/>
              <w:jc w:val="center"/>
              <w:textAlignment w:val="center"/>
              <w:rPr>
                <w:rFonts w:ascii="宋体" w:hAnsi="宋体" w:cs="宋体"/>
                <w:color w:val="000000"/>
                <w:sz w:val="24"/>
              </w:rPr>
            </w:pPr>
            <w:r>
              <w:rPr>
                <w:rFonts w:ascii="宋体" w:hAnsi="宋体" w:cs="宋体" w:hint="eastAsia"/>
                <w:color w:val="000000"/>
                <w:kern w:val="0"/>
                <w:sz w:val="24"/>
              </w:rPr>
              <w:t>消防安全管理人意见</w:t>
            </w:r>
          </w:p>
        </w:tc>
        <w:tc>
          <w:tcPr>
            <w:tcW w:w="3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41DD" w:rsidRDefault="00CA2656">
            <w:pPr>
              <w:widowControl/>
              <w:jc w:val="center"/>
              <w:textAlignment w:val="center"/>
              <w:rPr>
                <w:rFonts w:ascii="宋体" w:hAnsi="宋体" w:cs="宋体"/>
                <w:color w:val="000000"/>
                <w:sz w:val="24"/>
              </w:rPr>
            </w:pPr>
            <w:r>
              <w:rPr>
                <w:rFonts w:ascii="宋体" w:hAnsi="宋体" w:cs="宋体" w:hint="eastAsia"/>
                <w:color w:val="000000"/>
                <w:kern w:val="0"/>
                <w:sz w:val="24"/>
              </w:rPr>
              <w:t>签名：</w:t>
            </w:r>
            <w:r>
              <w:rPr>
                <w:rStyle w:val="font01"/>
                <w:rFonts w:hint="default"/>
              </w:rPr>
              <w:t>赵五 ×</w:t>
            </w:r>
            <w:r>
              <w:rPr>
                <w:rStyle w:val="font21"/>
                <w:rFonts w:hint="default"/>
              </w:rPr>
              <w:t>年</w:t>
            </w:r>
            <w:r>
              <w:rPr>
                <w:rStyle w:val="font01"/>
                <w:rFonts w:hint="default"/>
              </w:rPr>
              <w:t>×</w:t>
            </w:r>
            <w:r>
              <w:rPr>
                <w:rStyle w:val="font21"/>
                <w:rFonts w:hint="default"/>
              </w:rPr>
              <w:t>月</w:t>
            </w:r>
            <w:r>
              <w:rPr>
                <w:rStyle w:val="font01"/>
                <w:rFonts w:hint="default"/>
              </w:rPr>
              <w:t>×</w:t>
            </w:r>
            <w:r>
              <w:rPr>
                <w:rStyle w:val="font21"/>
                <w:rFonts w:hint="default"/>
              </w:rPr>
              <w:t>日</w:t>
            </w:r>
          </w:p>
        </w:tc>
        <w:tc>
          <w:tcPr>
            <w:tcW w:w="28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41DD" w:rsidRDefault="00CA2656">
            <w:pPr>
              <w:widowControl/>
              <w:jc w:val="center"/>
              <w:textAlignment w:val="center"/>
              <w:rPr>
                <w:rFonts w:ascii="宋体" w:hAnsi="宋体" w:cs="宋体"/>
                <w:color w:val="000000"/>
                <w:sz w:val="24"/>
              </w:rPr>
            </w:pPr>
            <w:r>
              <w:rPr>
                <w:rFonts w:ascii="宋体" w:hAnsi="宋体" w:cs="宋体" w:hint="eastAsia"/>
                <w:color w:val="000000"/>
                <w:kern w:val="0"/>
                <w:sz w:val="24"/>
              </w:rPr>
              <w:t>消防安全责任人意见</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41DD" w:rsidRDefault="00CA2656">
            <w:pPr>
              <w:widowControl/>
              <w:jc w:val="center"/>
              <w:textAlignment w:val="center"/>
              <w:rPr>
                <w:rFonts w:ascii="宋体" w:hAnsi="宋体" w:cs="宋体"/>
                <w:color w:val="000000"/>
                <w:sz w:val="24"/>
              </w:rPr>
            </w:pPr>
            <w:r>
              <w:rPr>
                <w:rFonts w:ascii="宋体" w:hAnsi="宋体" w:cs="宋体" w:hint="eastAsia"/>
                <w:color w:val="000000"/>
                <w:kern w:val="0"/>
                <w:sz w:val="24"/>
              </w:rPr>
              <w:t>签名：</w:t>
            </w:r>
            <w:r>
              <w:rPr>
                <w:rStyle w:val="font01"/>
                <w:rFonts w:hint="default"/>
              </w:rPr>
              <w:t>钱六 ×</w:t>
            </w:r>
            <w:r>
              <w:rPr>
                <w:rStyle w:val="font21"/>
                <w:rFonts w:hint="default"/>
              </w:rPr>
              <w:t>年</w:t>
            </w:r>
            <w:r>
              <w:rPr>
                <w:rStyle w:val="font01"/>
                <w:rFonts w:hint="default"/>
              </w:rPr>
              <w:t>×</w:t>
            </w:r>
            <w:r>
              <w:rPr>
                <w:rStyle w:val="font21"/>
                <w:rFonts w:hint="default"/>
              </w:rPr>
              <w:t>月</w:t>
            </w:r>
            <w:r>
              <w:rPr>
                <w:rStyle w:val="font01"/>
                <w:rFonts w:hint="default"/>
              </w:rPr>
              <w:t>×</w:t>
            </w:r>
            <w:r>
              <w:rPr>
                <w:rStyle w:val="font21"/>
                <w:rFonts w:hint="default"/>
              </w:rPr>
              <w:t>日</w:t>
            </w:r>
          </w:p>
        </w:tc>
      </w:tr>
      <w:tr w:rsidR="00C241DD">
        <w:trPr>
          <w:trHeight w:val="1140"/>
        </w:trPr>
        <w:tc>
          <w:tcPr>
            <w:tcW w:w="10901" w:type="dxa"/>
            <w:gridSpan w:val="7"/>
            <w:tcBorders>
              <w:top w:val="single" w:sz="4" w:space="0" w:color="000000"/>
            </w:tcBorders>
            <w:shd w:val="clear" w:color="auto" w:fill="auto"/>
            <w:vAlign w:val="center"/>
          </w:tcPr>
          <w:p w:rsidR="00C241DD" w:rsidRDefault="00CA2656">
            <w:pPr>
              <w:widowControl/>
              <w:jc w:val="center"/>
              <w:textAlignment w:val="center"/>
              <w:rPr>
                <w:rFonts w:ascii="宋体" w:hAnsi="宋体" w:cs="宋体"/>
                <w:b/>
                <w:color w:val="FF0000"/>
                <w:sz w:val="24"/>
              </w:rPr>
            </w:pPr>
            <w:r>
              <w:rPr>
                <w:rFonts w:ascii="宋体" w:hAnsi="宋体" w:cs="宋体" w:hint="eastAsia"/>
                <w:b/>
                <w:color w:val="FF0000"/>
                <w:kern w:val="0"/>
                <w:sz w:val="24"/>
              </w:rPr>
              <w:t>备注：本表填写的“检查内容与情况”为举例，并非考试只考灭火器情况</w:t>
            </w:r>
          </w:p>
        </w:tc>
      </w:tr>
    </w:tbl>
    <w:p w:rsidR="00C241DD" w:rsidRDefault="00C241DD">
      <w:pPr>
        <w:widowControl/>
        <w:snapToGrid w:val="0"/>
        <w:spacing w:line="370" w:lineRule="exact"/>
        <w:outlineLvl w:val="1"/>
        <w:rPr>
          <w:rFonts w:ascii="宋体" w:hAnsi="宋体"/>
          <w:sz w:val="28"/>
          <w:szCs w:val="28"/>
        </w:rPr>
      </w:pPr>
    </w:p>
    <w:p w:rsidR="00C241DD" w:rsidRDefault="00C241DD">
      <w:pPr>
        <w:widowControl/>
        <w:snapToGrid w:val="0"/>
        <w:spacing w:line="370" w:lineRule="exact"/>
        <w:outlineLvl w:val="1"/>
        <w:rPr>
          <w:rFonts w:ascii="宋体" w:hAnsi="宋体"/>
          <w:sz w:val="28"/>
          <w:szCs w:val="28"/>
        </w:rPr>
      </w:pPr>
    </w:p>
    <w:p w:rsidR="00C241DD" w:rsidRDefault="00C241DD">
      <w:pPr>
        <w:rPr>
          <w:sz w:val="28"/>
          <w:szCs w:val="28"/>
        </w:rPr>
      </w:pPr>
    </w:p>
    <w:sectPr w:rsidR="00C241DD" w:rsidSect="00C241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249" w:rsidRDefault="00C41249" w:rsidP="0066211D">
      <w:r>
        <w:separator/>
      </w:r>
    </w:p>
  </w:endnote>
  <w:endnote w:type="continuationSeparator" w:id="1">
    <w:p w:rsidR="00C41249" w:rsidRDefault="00C41249" w:rsidP="006621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249" w:rsidRDefault="00C41249" w:rsidP="0066211D">
      <w:r>
        <w:separator/>
      </w:r>
    </w:p>
  </w:footnote>
  <w:footnote w:type="continuationSeparator" w:id="1">
    <w:p w:rsidR="00C41249" w:rsidRDefault="00C41249" w:rsidP="006621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4A0C2A"/>
    <w:multiLevelType w:val="singleLevel"/>
    <w:tmpl w:val="B94A0C2A"/>
    <w:lvl w:ilvl="0">
      <w:start w:val="1"/>
      <w:numFmt w:val="chineseCounting"/>
      <w:suff w:val="space"/>
      <w:lvlText w:val="第%1章"/>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DCF6FC6"/>
    <w:rsid w:val="00053922"/>
    <w:rsid w:val="003B5152"/>
    <w:rsid w:val="0066211D"/>
    <w:rsid w:val="0071348C"/>
    <w:rsid w:val="0074263B"/>
    <w:rsid w:val="008E2EA7"/>
    <w:rsid w:val="00A321C8"/>
    <w:rsid w:val="00B45D5C"/>
    <w:rsid w:val="00C241DD"/>
    <w:rsid w:val="00C41249"/>
    <w:rsid w:val="00C649CD"/>
    <w:rsid w:val="00CA2656"/>
    <w:rsid w:val="00DA0ECD"/>
    <w:rsid w:val="00E5058B"/>
    <w:rsid w:val="00EB37FE"/>
    <w:rsid w:val="00EB4A1F"/>
    <w:rsid w:val="00EF54BD"/>
    <w:rsid w:val="00FC3AB1"/>
    <w:rsid w:val="09BB7570"/>
    <w:rsid w:val="1D211916"/>
    <w:rsid w:val="1DCF4628"/>
    <w:rsid w:val="1DCF6FC6"/>
    <w:rsid w:val="438D02C6"/>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41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01">
    <w:name w:val="font01"/>
    <w:basedOn w:val="a0"/>
    <w:rsid w:val="00C241DD"/>
    <w:rPr>
      <w:rFonts w:ascii="宋体" w:eastAsia="宋体" w:hAnsi="宋体" w:cs="宋体" w:hint="eastAsia"/>
      <w:b/>
      <w:color w:val="FF0000"/>
      <w:sz w:val="24"/>
      <w:szCs w:val="24"/>
      <w:u w:val="none"/>
    </w:rPr>
  </w:style>
  <w:style w:type="character" w:customStyle="1" w:styleId="font21">
    <w:name w:val="font21"/>
    <w:basedOn w:val="a0"/>
    <w:rsid w:val="00C241DD"/>
    <w:rPr>
      <w:rFonts w:ascii="宋体" w:eastAsia="宋体" w:hAnsi="宋体" w:cs="宋体" w:hint="eastAsia"/>
      <w:color w:val="000000"/>
      <w:sz w:val="24"/>
      <w:szCs w:val="24"/>
      <w:u w:val="none"/>
    </w:rPr>
  </w:style>
  <w:style w:type="paragraph" w:styleId="a3">
    <w:name w:val="header"/>
    <w:basedOn w:val="a"/>
    <w:link w:val="Char"/>
    <w:rsid w:val="006621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6211D"/>
    <w:rPr>
      <w:kern w:val="2"/>
      <w:sz w:val="18"/>
      <w:szCs w:val="18"/>
    </w:rPr>
  </w:style>
  <w:style w:type="paragraph" w:styleId="a4">
    <w:name w:val="footer"/>
    <w:basedOn w:val="a"/>
    <w:link w:val="Char0"/>
    <w:rsid w:val="0066211D"/>
    <w:pPr>
      <w:tabs>
        <w:tab w:val="center" w:pos="4153"/>
        <w:tab w:val="right" w:pos="8306"/>
      </w:tabs>
      <w:snapToGrid w:val="0"/>
      <w:jc w:val="left"/>
    </w:pPr>
    <w:rPr>
      <w:sz w:val="18"/>
      <w:szCs w:val="18"/>
    </w:rPr>
  </w:style>
  <w:style w:type="character" w:customStyle="1" w:styleId="Char0">
    <w:name w:val="页脚 Char"/>
    <w:basedOn w:val="a0"/>
    <w:link w:val="a4"/>
    <w:rsid w:val="0066211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sd-PC\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13</TotalTime>
  <Pages>3</Pages>
  <Words>224</Words>
  <Characters>1277</Characters>
  <Application>Microsoft Office Word</Application>
  <DocSecurity>0</DocSecurity>
  <Lines>10</Lines>
  <Paragraphs>2</Paragraphs>
  <ScaleCrop>false</ScaleCrop>
  <Company>Microsoft</Company>
  <LinksUpToDate>false</LinksUpToDate>
  <CharactersWithSpaces>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dc:creator>
  <cp:lastModifiedBy>PC</cp:lastModifiedBy>
  <cp:revision>7</cp:revision>
  <dcterms:created xsi:type="dcterms:W3CDTF">2018-07-09T08:24:00Z</dcterms:created>
  <dcterms:modified xsi:type="dcterms:W3CDTF">2018-07-12T07:51:00Z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